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F6" w:rsidRPr="00B42926" w:rsidRDefault="00FC3E35" w:rsidP="00FC3E35">
      <w:pPr>
        <w:spacing w:after="3" w:line="259" w:lineRule="auto"/>
        <w:ind w:right="32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</w:t>
      </w:r>
    </w:p>
    <w:p w:rsidR="00CE1CF6" w:rsidRPr="00B42926" w:rsidRDefault="00CE1CF6" w:rsidP="00CE1CF6">
      <w:pPr>
        <w:spacing w:after="3" w:line="259" w:lineRule="auto"/>
        <w:ind w:righ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</w:t>
      </w:r>
      <w:r w:rsidR="00FC3E35" w:rsidRPr="00B42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42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Aprobat</w:t>
      </w:r>
    </w:p>
    <w:p w:rsidR="00CE1CF6" w:rsidRPr="00B42926" w:rsidRDefault="00CE1CF6" w:rsidP="00CE1CF6">
      <w:pPr>
        <w:spacing w:after="3" w:line="259" w:lineRule="auto"/>
        <w:ind w:righ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Primar</w:t>
      </w:r>
    </w:p>
    <w:p w:rsidR="00CE1CF6" w:rsidRPr="00B42926" w:rsidRDefault="00B42926" w:rsidP="00CE1CF6">
      <w:pPr>
        <w:spacing w:after="3" w:line="259" w:lineRule="auto"/>
        <w:ind w:right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Vasile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Bratosin</w:t>
      </w:r>
      <w:proofErr w:type="spellEnd"/>
    </w:p>
    <w:p w:rsidR="00FC3E35" w:rsidRPr="00B42926" w:rsidRDefault="00CE1CF6" w:rsidP="00FC3E35">
      <w:pPr>
        <w:spacing w:after="3" w:line="259" w:lineRule="auto"/>
        <w:ind w:right="32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</w:t>
      </w:r>
      <w:r w:rsidR="00FC3E35" w:rsidRPr="00B42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Către,</w:t>
      </w:r>
      <w:bookmarkStart w:id="0" w:name="_GoBack"/>
      <w:bookmarkEnd w:id="0"/>
    </w:p>
    <w:p w:rsidR="00B42926" w:rsidRPr="00B42926" w:rsidRDefault="00FC3E35" w:rsidP="00B42926">
      <w:pPr>
        <w:spacing w:after="3" w:line="259" w:lineRule="auto"/>
        <w:ind w:right="32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Primăria comunei </w:t>
      </w:r>
      <w:r w:rsidR="00B42926" w:rsidRPr="00B42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Păulești</w:t>
      </w:r>
    </w:p>
    <w:p w:rsidR="00FC3E35" w:rsidRPr="00B42926" w:rsidRDefault="00FC3E35" w:rsidP="00FC3E35">
      <w:pPr>
        <w:spacing w:after="268" w:line="265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Compartimentul de asistență socială</w:t>
      </w:r>
    </w:p>
    <w:p w:rsidR="00FC3E35" w:rsidRPr="00B42926" w:rsidRDefault="00FC3E35" w:rsidP="00FC3E35">
      <w:pPr>
        <w:ind w:left="60" w:right="15" w:firstLine="7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Subsemnatul (a) </w:t>
      </w:r>
      <w:r w:rsidRPr="00B42926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inline distT="0" distB="0" distL="0" distR="0" wp14:anchorId="262E5A95" wp14:editId="5B55C8BD">
                <wp:extent cx="3398611" cy="9502"/>
                <wp:effectExtent l="0" t="0" r="0" b="0"/>
                <wp:docPr id="51656" name="Group 5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611" cy="9502"/>
                          <a:chOff x="0" y="0"/>
                          <a:chExt cx="3398611" cy="9502"/>
                        </a:xfrm>
                      </wpg:grpSpPr>
                      <wps:wsp>
                        <wps:cNvPr id="51655" name="Shape 51655"/>
                        <wps:cNvSpPr/>
                        <wps:spPr>
                          <a:xfrm>
                            <a:off x="0" y="0"/>
                            <a:ext cx="3398611" cy="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8611" h="9502">
                                <a:moveTo>
                                  <a:pt x="0" y="4751"/>
                                </a:moveTo>
                                <a:lnTo>
                                  <a:pt x="3398611" y="4751"/>
                                </a:lnTo>
                              </a:path>
                            </a:pathLst>
                          </a:custGeom>
                          <a:ln w="950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84566" id="Group 51656" o:spid="_x0000_s1026" style="width:267.6pt;height:.75pt;mso-position-horizontal-relative:char;mso-position-vertical-relative:line" coordsize="339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">
                <v:shape id="Shape 51655" o:spid="_x0000_s1027" style="position:absolute;width:33986;height:95;visibility:visible;mso-wrap-style:square;v-text-anchor:top" coordsize="3398611,9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fNccA&#10;AADeAAAADwAAAGRycy9kb3ducmV2LnhtbESPT2vCQBTE74V+h+UVeqsbSyMaXUWEoiA9GL14e2Zf&#10;/mj2bciuMfrpu4WCx2FmfsPMFr2pRUetqywrGA4iEMSZ1RUXCg77748xCOeRNdaWScGdHCzmry8z&#10;TLS98Y661BciQNglqKD0vkmkdFlJBt3ANsTBy21r0AfZFlK3eAtwU8vPKBpJgxWHhRIbWpWUXdKr&#10;UfB1XGeP8/a053veTWy6k/HPI1fq/a1fTkF46v0z/N/eaAXxcBTH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b3zXHAAAA3gAAAA8AAAAAAAAAAAAAAAAAmAIAAGRy&#10;cy9kb3ducmV2LnhtbFBLBQYAAAAABAAEAPUAAACMAwAAAAA=&#10;" path="m,4751r3398611,e" filled="f" strokeweight=".26394mm">
                  <v:stroke miterlimit="1" joinstyle="miter"/>
                  <v:path arrowok="t" textboxrect="0,0,3398611,9502"/>
                </v:shape>
                <w10:anchorlock/>
              </v:group>
            </w:pict>
          </mc:Fallback>
        </mc:AlternateConten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domiciliul com</w:t>
      </w:r>
      <w:r w:rsid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una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Păulești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sat. _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______________, str. ______________________ nr. ___</w:t>
      </w:r>
      <w:r w:rsidRPr="00B4292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jud. </w:t>
      </w:r>
      <w:r w:rsidR="00B42926" w:rsidRPr="00B4292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Vrancea, 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calitate de părinte/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reprezentant al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familiei mele, solicit acordarea de tichete sociale pe suport electronic pentru sprijin educațional în valoare de 500 lei, în vederea 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achiziționării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materiale școlare pentru anul școlar 2020-2021, pentru copiii:</w:t>
      </w:r>
    </w:p>
    <w:p w:rsidR="00FC3E35" w:rsidRPr="00B42926" w:rsidRDefault="00FC3E35" w:rsidP="00FC3E35">
      <w:pPr>
        <w:pStyle w:val="ListParagraph"/>
        <w:numPr>
          <w:ilvl w:val="0"/>
          <w:numId w:val="2"/>
        </w:numPr>
        <w:ind w:right="15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_________</w:t>
      </w:r>
      <w:r w:rsidR="00CE1CF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_______________ 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născut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de _________ clasa a _________</w:t>
      </w:r>
    </w:p>
    <w:p w:rsidR="00FC3E35" w:rsidRPr="00B42926" w:rsidRDefault="00FC3E35" w:rsidP="00FC3E35">
      <w:pPr>
        <w:pStyle w:val="ListParagraph"/>
        <w:numPr>
          <w:ilvl w:val="0"/>
          <w:numId w:val="2"/>
        </w:numPr>
        <w:ind w:right="15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42926">
        <w:rPr>
          <w:rFonts w:ascii="Times New Roman" w:hAnsi="Times New Roman" w:cs="Times New Roman"/>
          <w:noProof/>
          <w:sz w:val="24"/>
          <w:szCs w:val="24"/>
          <w:lang w:val="ro-RO"/>
        </w:rPr>
        <w:t>_____________</w:t>
      </w:r>
      <w:r w:rsidR="00CE1CF6" w:rsidRPr="00B42926">
        <w:rPr>
          <w:rFonts w:ascii="Times New Roman" w:hAnsi="Times New Roman" w:cs="Times New Roman"/>
          <w:noProof/>
          <w:sz w:val="24"/>
          <w:szCs w:val="24"/>
          <w:lang w:val="ro-RO"/>
        </w:rPr>
        <w:t>___</w:t>
      </w:r>
      <w:r w:rsidRPr="00B42926">
        <w:rPr>
          <w:rFonts w:ascii="Times New Roman" w:hAnsi="Times New Roman" w:cs="Times New Roman"/>
          <w:noProof/>
          <w:sz w:val="24"/>
          <w:szCs w:val="24"/>
          <w:lang w:val="ro-RO"/>
        </w:rPr>
        <w:t>___________nascut la data de  _________clasa a _________</w:t>
      </w:r>
    </w:p>
    <w:p w:rsidR="00FC3E35" w:rsidRPr="00B42926" w:rsidRDefault="00FC3E35" w:rsidP="00FC3E35">
      <w:pPr>
        <w:pStyle w:val="ListParagraph"/>
        <w:numPr>
          <w:ilvl w:val="0"/>
          <w:numId w:val="2"/>
        </w:numPr>
        <w:ind w:right="15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</w:t>
      </w:r>
      <w:r w:rsidR="00CE1CF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_________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născut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de  _________ clasa a _________</w:t>
      </w:r>
    </w:p>
    <w:p w:rsidR="00FC3E35" w:rsidRPr="00B42926" w:rsidRDefault="00FC3E35" w:rsidP="00FC3E35">
      <w:pPr>
        <w:pStyle w:val="ListParagraph"/>
        <w:numPr>
          <w:ilvl w:val="0"/>
          <w:numId w:val="2"/>
        </w:numPr>
        <w:ind w:right="15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</w:t>
      </w:r>
      <w:r w:rsidR="00CE1CF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născut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de ______</w:t>
      </w:r>
      <w:r w:rsidR="00CE1CF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___clasa a __________</w:t>
      </w:r>
    </w:p>
    <w:p w:rsidR="00FC3E35" w:rsidRPr="00B42926" w:rsidRDefault="00FC3E35" w:rsidP="00CE1CF6">
      <w:pPr>
        <w:pStyle w:val="ListParagraph"/>
        <w:numPr>
          <w:ilvl w:val="0"/>
          <w:numId w:val="2"/>
        </w:numPr>
        <w:ind w:right="10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</w:t>
      </w:r>
      <w:r w:rsidR="00CE1CF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_____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născut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data de  _________clasa a __________ </w:t>
      </w:r>
    </w:p>
    <w:p w:rsidR="00FC3E35" w:rsidRPr="00B42926" w:rsidRDefault="00FB74FF" w:rsidP="00FB74FF">
      <w:pPr>
        <w:pStyle w:val="ListParagraph"/>
        <w:numPr>
          <w:ilvl w:val="0"/>
          <w:numId w:val="3"/>
        </w:numPr>
        <w:spacing w:line="276" w:lineRule="auto"/>
        <w:ind w:right="9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Declar pe propria 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răspundere</w:t>
      </w:r>
      <w:r w:rsidR="00FC3E35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cunoscând</w:t>
      </w:r>
      <w:r w:rsidR="00FC3E35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prevederile art. 326, Cod Penal privind falsul in 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declarații</w:t>
      </w:r>
      <w:r w:rsidR="00FC3E35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 veniturile familiei si component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FC3E35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acesteia sunt:</w:t>
      </w:r>
    </w:p>
    <w:p w:rsidR="00FC3E35" w:rsidRPr="00B42926" w:rsidRDefault="00FC3E35" w:rsidP="00CE1CF6">
      <w:pPr>
        <w:pStyle w:val="ListParagraph"/>
        <w:numPr>
          <w:ilvl w:val="0"/>
          <w:numId w:val="3"/>
        </w:numPr>
        <w:spacing w:line="276" w:lineRule="auto"/>
        <w:ind w:right="156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Veniturile </w:t>
      </w:r>
      <w:r w:rsidR="00FB74FF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familiei su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nt compuse din _______________________________________</w:t>
      </w:r>
    </w:p>
    <w:p w:rsidR="00FC3E35" w:rsidRPr="00B42926" w:rsidRDefault="00FC3E35" w:rsidP="00CE1CF6">
      <w:pPr>
        <w:pStyle w:val="ListParagraph"/>
        <w:numPr>
          <w:ilvl w:val="0"/>
          <w:numId w:val="3"/>
        </w:numPr>
        <w:spacing w:line="276" w:lineRule="auto"/>
        <w:ind w:right="156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Membrii familiei sunt in 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număr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_________________________________________</w:t>
      </w:r>
    </w:p>
    <w:p w:rsidR="00FC3E35" w:rsidRPr="00B42926" w:rsidRDefault="00FC3E35" w:rsidP="00CE1CF6">
      <w:pPr>
        <w:pStyle w:val="ListParagraph"/>
        <w:numPr>
          <w:ilvl w:val="0"/>
          <w:numId w:val="3"/>
        </w:numPr>
        <w:spacing w:line="276" w:lineRule="auto"/>
        <w:ind w:right="156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Bunuri mobile si </w:t>
      </w:r>
      <w:r w:rsidR="00CE1CF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mobile </w:t>
      </w:r>
      <w:r w:rsidR="00B42926"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deținute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_______________________________________</w:t>
      </w:r>
    </w:p>
    <w:p w:rsidR="00FC3E35" w:rsidRPr="00B42926" w:rsidRDefault="00FC3E35" w:rsidP="00CE1CF6">
      <w:pPr>
        <w:pStyle w:val="ListParagraph"/>
        <w:spacing w:line="276" w:lineRule="auto"/>
        <w:ind w:left="495" w:right="1561" w:firstLine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____________________________________________________________________</w:t>
      </w:r>
    </w:p>
    <w:p w:rsidR="00FC3E35" w:rsidRPr="00B42926" w:rsidRDefault="00CE1CF6" w:rsidP="00CE1CF6">
      <w:pPr>
        <w:pStyle w:val="ListParagraph"/>
        <w:numPr>
          <w:ilvl w:val="0"/>
          <w:numId w:val="3"/>
        </w:numPr>
        <w:spacing w:line="276" w:lineRule="auto"/>
        <w:ind w:right="156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>Mijloace de transport ___________________________________________________</w:t>
      </w:r>
    </w:p>
    <w:p w:rsidR="00FC3E35" w:rsidRPr="00B42926" w:rsidRDefault="00FC3E35" w:rsidP="00FC3E35">
      <w:pPr>
        <w:ind w:left="130" w:right="1561"/>
        <w:rPr>
          <w:rFonts w:ascii="Times New Roman" w:eastAsia="Times New Roman" w:hAnsi="Times New Roman" w:cs="Times New Roman"/>
          <w:lang w:val="ro-RO"/>
        </w:rPr>
      </w:pPr>
      <w:r w:rsidRPr="00B42926">
        <w:rPr>
          <w:rFonts w:ascii="Times New Roman" w:eastAsia="Times New Roman" w:hAnsi="Times New Roman" w:cs="Times New Roman"/>
          <w:lang w:val="ro-RO"/>
        </w:rPr>
        <w:t xml:space="preserve"> Anexez prezentei următoarele documente :</w:t>
      </w:r>
    </w:p>
    <w:p w:rsidR="00FC3E35" w:rsidRPr="00B42926" w:rsidRDefault="00FC3E35" w:rsidP="00FC3E35">
      <w:pPr>
        <w:pStyle w:val="ListParagraph"/>
        <w:numPr>
          <w:ilvl w:val="0"/>
          <w:numId w:val="1"/>
        </w:numPr>
        <w:ind w:right="1561"/>
        <w:rPr>
          <w:rFonts w:ascii="Times New Roman" w:hAnsi="Times New Roman" w:cs="Times New Roman"/>
          <w:b/>
          <w:lang w:val="ro-RO"/>
        </w:rPr>
      </w:pPr>
      <w:r w:rsidRPr="00B42926">
        <w:rPr>
          <w:rFonts w:ascii="Times New Roman" w:eastAsia="Times New Roman" w:hAnsi="Times New Roman" w:cs="Times New Roman"/>
          <w:b/>
          <w:lang w:val="ro-RO"/>
        </w:rPr>
        <w:t>copie act de identitate solicitant;</w:t>
      </w:r>
    </w:p>
    <w:p w:rsidR="00FC3E35" w:rsidRPr="00B42926" w:rsidRDefault="00FC3E35" w:rsidP="00FC3E35">
      <w:pPr>
        <w:pStyle w:val="ListParagraph"/>
        <w:numPr>
          <w:ilvl w:val="0"/>
          <w:numId w:val="1"/>
        </w:numPr>
        <w:ind w:right="15"/>
        <w:rPr>
          <w:rFonts w:ascii="Times New Roman" w:hAnsi="Times New Roman" w:cs="Times New Roman"/>
          <w:b/>
          <w:lang w:val="ro-RO"/>
        </w:rPr>
      </w:pPr>
      <w:r w:rsidRPr="00B42926">
        <w:rPr>
          <w:rFonts w:ascii="Times New Roman" w:eastAsia="Times New Roman" w:hAnsi="Times New Roman" w:cs="Times New Roman"/>
          <w:b/>
          <w:lang w:val="ro-RO"/>
        </w:rPr>
        <w:t>copie act de identitate al soțului/soției (după caz);</w:t>
      </w:r>
    </w:p>
    <w:p w:rsidR="00FC3E35" w:rsidRPr="00B42926" w:rsidRDefault="00FC3E35" w:rsidP="00FC3E35">
      <w:pPr>
        <w:pStyle w:val="ListParagraph"/>
        <w:numPr>
          <w:ilvl w:val="0"/>
          <w:numId w:val="1"/>
        </w:numPr>
        <w:spacing w:after="0" w:line="269" w:lineRule="auto"/>
        <w:rPr>
          <w:rFonts w:ascii="Times New Roman" w:hAnsi="Times New Roman" w:cs="Times New Roman"/>
          <w:b/>
          <w:lang w:val="ro-RO"/>
        </w:rPr>
      </w:pPr>
      <w:r w:rsidRPr="00B42926">
        <w:rPr>
          <w:rFonts w:ascii="Times New Roman" w:eastAsia="Times New Roman" w:hAnsi="Times New Roman" w:cs="Times New Roman"/>
          <w:b/>
          <w:lang w:val="ro-RO"/>
        </w:rPr>
        <w:t>copie certificat de naștere copil/copii;</w:t>
      </w:r>
    </w:p>
    <w:p w:rsidR="00FC3E35" w:rsidRPr="00B42926" w:rsidRDefault="00CE1CF6" w:rsidP="00FC3E35">
      <w:pPr>
        <w:pStyle w:val="ListParagraph"/>
        <w:numPr>
          <w:ilvl w:val="0"/>
          <w:numId w:val="1"/>
        </w:numPr>
        <w:spacing w:after="0" w:line="269" w:lineRule="auto"/>
        <w:rPr>
          <w:rFonts w:ascii="Times New Roman" w:hAnsi="Times New Roman" w:cs="Times New Roman"/>
          <w:b/>
          <w:lang w:val="ro-RO"/>
        </w:rPr>
      </w:pPr>
      <w:r w:rsidRPr="00B42926">
        <w:rPr>
          <w:rFonts w:ascii="Times New Roman" w:eastAsia="Times New Roman" w:hAnsi="Times New Roman" w:cs="Times New Roman"/>
          <w:b/>
          <w:lang w:val="ro-RO"/>
        </w:rPr>
        <w:t>copie cer</w:t>
      </w:r>
      <w:r w:rsidR="00FC3E35" w:rsidRPr="00B42926">
        <w:rPr>
          <w:rFonts w:ascii="Times New Roman" w:eastAsia="Times New Roman" w:hAnsi="Times New Roman" w:cs="Times New Roman"/>
          <w:b/>
          <w:lang w:val="ro-RO"/>
        </w:rPr>
        <w:t>tificat de căsătorie părinți ( după caz)</w:t>
      </w:r>
      <w:r w:rsidR="00FC3E35" w:rsidRPr="00B42926">
        <w:rPr>
          <w:b/>
          <w:noProof/>
          <w:lang w:val="ro-RO"/>
        </w:rPr>
        <w:drawing>
          <wp:inline distT="0" distB="0" distL="0" distR="0" wp14:anchorId="0502E6DC" wp14:editId="5B5F447C">
            <wp:extent cx="34841" cy="85513"/>
            <wp:effectExtent l="0" t="0" r="0" b="0"/>
            <wp:docPr id="51651" name="Picture 51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51" name="Picture 516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41" cy="8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35" w:rsidRPr="00B42926" w:rsidRDefault="00FC3E35" w:rsidP="00FC3E35">
      <w:pPr>
        <w:pStyle w:val="ListParagraph"/>
        <w:numPr>
          <w:ilvl w:val="0"/>
          <w:numId w:val="1"/>
        </w:numPr>
        <w:ind w:right="15"/>
        <w:rPr>
          <w:rFonts w:ascii="Times New Roman" w:hAnsi="Times New Roman" w:cs="Times New Roman"/>
          <w:b/>
          <w:lang w:val="ro-RO"/>
        </w:rPr>
      </w:pPr>
      <w:r w:rsidRPr="00B42926">
        <w:rPr>
          <w:rFonts w:ascii="Times New Roman" w:eastAsia="Times New Roman" w:hAnsi="Times New Roman" w:cs="Times New Roman"/>
          <w:b/>
          <w:lang w:val="ro-RO"/>
        </w:rPr>
        <w:t>copie certificat de deces părinte ( unde este cazul)</w:t>
      </w:r>
    </w:p>
    <w:p w:rsidR="00FC3E35" w:rsidRPr="00B42926" w:rsidRDefault="00FC3E35" w:rsidP="00FC3E35">
      <w:pPr>
        <w:pStyle w:val="ListParagraph"/>
        <w:numPr>
          <w:ilvl w:val="0"/>
          <w:numId w:val="1"/>
        </w:numPr>
        <w:ind w:right="15"/>
        <w:rPr>
          <w:rFonts w:ascii="Times New Roman" w:hAnsi="Times New Roman" w:cs="Times New Roman"/>
          <w:b/>
          <w:color w:val="auto"/>
          <w:lang w:val="ro-RO"/>
        </w:rPr>
      </w:pPr>
      <w:r w:rsidRPr="00B42926">
        <w:rPr>
          <w:rFonts w:ascii="Times New Roman" w:eastAsia="Times New Roman" w:hAnsi="Times New Roman" w:cs="Times New Roman"/>
          <w:b/>
          <w:color w:val="auto"/>
          <w:lang w:val="ro-RO"/>
        </w:rPr>
        <w:t>dovada înscrierii la grădiniță/ școală ;</w:t>
      </w:r>
    </w:p>
    <w:p w:rsidR="00FC3E35" w:rsidRPr="00B42926" w:rsidRDefault="00FC3E35" w:rsidP="00FC3E35">
      <w:pPr>
        <w:pStyle w:val="ListParagraph"/>
        <w:numPr>
          <w:ilvl w:val="0"/>
          <w:numId w:val="1"/>
        </w:numPr>
        <w:ind w:right="15"/>
        <w:rPr>
          <w:rFonts w:ascii="Times New Roman" w:hAnsi="Times New Roman" w:cs="Times New Roman"/>
          <w:b/>
          <w:lang w:val="ro-RO"/>
        </w:rPr>
      </w:pPr>
      <w:r w:rsidRPr="00B42926">
        <w:rPr>
          <w:rFonts w:ascii="Times New Roman" w:eastAsia="Times New Roman" w:hAnsi="Times New Roman" w:cs="Times New Roman"/>
          <w:b/>
          <w:lang w:val="ro-RO"/>
        </w:rPr>
        <w:t>copie document din care rezultă calitatea de reprezentant legal al persoanei reprezentate;</w:t>
      </w:r>
      <w:r w:rsidRPr="00B42926">
        <w:rPr>
          <w:b/>
          <w:noProof/>
          <w:lang w:val="ro-RO"/>
        </w:rPr>
        <w:drawing>
          <wp:inline distT="0" distB="0" distL="0" distR="0" wp14:anchorId="70D33C95" wp14:editId="72C823C6">
            <wp:extent cx="6334" cy="3167"/>
            <wp:effectExtent l="0" t="0" r="0" b="0"/>
            <wp:docPr id="27690" name="Picture 27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0" name="Picture 276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" cy="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35" w:rsidRPr="00B42926" w:rsidRDefault="00FC3E35" w:rsidP="00FC3E35">
      <w:pPr>
        <w:pStyle w:val="ListParagraph"/>
        <w:numPr>
          <w:ilvl w:val="0"/>
          <w:numId w:val="1"/>
        </w:numPr>
        <w:ind w:right="15"/>
        <w:rPr>
          <w:rFonts w:ascii="Times New Roman" w:hAnsi="Times New Roman" w:cs="Times New Roman"/>
          <w:b/>
          <w:lang w:val="ro-RO"/>
        </w:rPr>
      </w:pPr>
      <w:r w:rsidRPr="00B42926">
        <w:rPr>
          <w:rFonts w:ascii="Times New Roman" w:eastAsia="Times New Roman" w:hAnsi="Times New Roman" w:cs="Times New Roman"/>
          <w:b/>
          <w:lang w:val="ro-RO"/>
        </w:rPr>
        <w:t xml:space="preserve">acte doveditoare privind veniturile realizate de membrii familiei: eliberate de angajatori de organele </w:t>
      </w:r>
      <w:r w:rsidRPr="00B42926">
        <w:rPr>
          <w:b/>
          <w:noProof/>
          <w:lang w:val="ro-RO"/>
        </w:rPr>
        <w:drawing>
          <wp:inline distT="0" distB="0" distL="0" distR="0" wp14:anchorId="031168AE" wp14:editId="4DE99787">
            <wp:extent cx="3168" cy="6334"/>
            <wp:effectExtent l="0" t="0" r="0" b="0"/>
            <wp:docPr id="27691" name="Picture 27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1" name="Picture 276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8" cy="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CF6" w:rsidRPr="00B42926">
        <w:rPr>
          <w:rFonts w:ascii="Times New Roman" w:eastAsia="Times New Roman" w:hAnsi="Times New Roman" w:cs="Times New Roman"/>
          <w:b/>
          <w:lang w:val="ro-RO"/>
        </w:rPr>
        <w:t>fiscale sau</w:t>
      </w:r>
      <w:r w:rsidRPr="00B42926">
        <w:rPr>
          <w:rFonts w:ascii="Times New Roman" w:eastAsia="Times New Roman" w:hAnsi="Times New Roman" w:cs="Times New Roman"/>
          <w:b/>
          <w:lang w:val="ro-RO"/>
        </w:rPr>
        <w:t xml:space="preserve"> de alte autorități competente, mandate poștale de plată: extrase de cont, decizii ori dispoziții de a drepturi lor (după caz), </w:t>
      </w:r>
      <w:r w:rsidR="00B42926" w:rsidRPr="00B42926">
        <w:rPr>
          <w:rFonts w:ascii="Times New Roman" w:eastAsia="Times New Roman" w:hAnsi="Times New Roman" w:cs="Times New Roman"/>
          <w:b/>
          <w:lang w:val="ro-RO"/>
        </w:rPr>
        <w:t>adeverința</w:t>
      </w:r>
      <w:r w:rsidRPr="00B42926">
        <w:rPr>
          <w:rFonts w:ascii="Times New Roman" w:eastAsia="Times New Roman" w:hAnsi="Times New Roman" w:cs="Times New Roman"/>
          <w:b/>
          <w:lang w:val="ro-RO"/>
        </w:rPr>
        <w:t xml:space="preserve"> rol agricol/impozite ;</w:t>
      </w:r>
    </w:p>
    <w:p w:rsidR="00FC3E35" w:rsidRPr="00B42926" w:rsidRDefault="00FC3E35" w:rsidP="00FC3E35">
      <w:pPr>
        <w:pStyle w:val="ListParagraph"/>
        <w:numPr>
          <w:ilvl w:val="0"/>
          <w:numId w:val="1"/>
        </w:numPr>
        <w:ind w:right="15"/>
        <w:rPr>
          <w:rFonts w:ascii="Times New Roman" w:hAnsi="Times New Roman" w:cs="Times New Roman"/>
          <w:b/>
          <w:lang w:val="ro-RO"/>
        </w:rPr>
      </w:pPr>
      <w:r w:rsidRPr="00B42926">
        <w:rPr>
          <w:rFonts w:ascii="Times New Roman" w:eastAsia="Times New Roman" w:hAnsi="Times New Roman" w:cs="Times New Roman"/>
          <w:b/>
          <w:lang w:val="ro-RO"/>
        </w:rPr>
        <w:t xml:space="preserve">hotărârea judecătorească prin care soțul/soția este arestat/arestată preventiv pentru o perioada mai mare de 30 de zile și execută o pedeapsă privativă de libertate și nu </w:t>
      </w:r>
      <w:r w:rsidR="00B42926" w:rsidRPr="00B42926">
        <w:rPr>
          <w:rFonts w:ascii="Times New Roman" w:eastAsia="Times New Roman" w:hAnsi="Times New Roman" w:cs="Times New Roman"/>
          <w:b/>
          <w:lang w:val="ro-RO"/>
        </w:rPr>
        <w:t>participă</w:t>
      </w:r>
      <w:r w:rsidRPr="00B42926">
        <w:rPr>
          <w:rFonts w:ascii="Times New Roman" w:eastAsia="Times New Roman" w:hAnsi="Times New Roman" w:cs="Times New Roman"/>
          <w:b/>
          <w:lang w:val="ro-RO"/>
        </w:rPr>
        <w:t xml:space="preserve"> la întreținerea copiilor și, după caz, alte acte doveditoare privind componența familiei (după caz).</w:t>
      </w:r>
    </w:p>
    <w:p w:rsidR="00FC3E35" w:rsidRPr="00B42926" w:rsidRDefault="00FC3E35" w:rsidP="00FC3E35">
      <w:pPr>
        <w:ind w:left="763" w:right="15"/>
        <w:rPr>
          <w:rFonts w:ascii="Times New Roman" w:eastAsia="Times New Roman" w:hAnsi="Times New Roman" w:cs="Times New Roman"/>
          <w:b/>
          <w:lang w:val="ro-RO"/>
        </w:rPr>
      </w:pPr>
      <w:r w:rsidRPr="00B42926">
        <w:rPr>
          <w:rFonts w:ascii="Times New Roman" w:eastAsia="Times New Roman" w:hAnsi="Times New Roman" w:cs="Times New Roman"/>
          <w:b/>
          <w:lang w:val="ro-RO"/>
        </w:rPr>
        <w:t>Alte documente (după caz):</w:t>
      </w:r>
    </w:p>
    <w:p w:rsidR="00FC3E35" w:rsidRPr="00B42926" w:rsidRDefault="00FC3E35" w:rsidP="00FC3E35">
      <w:pPr>
        <w:ind w:left="763" w:right="15"/>
        <w:rPr>
          <w:rFonts w:ascii="Times New Roman" w:hAnsi="Times New Roman" w:cs="Times New Roman"/>
          <w:sz w:val="24"/>
          <w:szCs w:val="24"/>
          <w:lang w:val="ro-RO"/>
        </w:rPr>
      </w:pPr>
      <w:r w:rsidRPr="00B4292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</w:t>
      </w:r>
    </w:p>
    <w:p w:rsidR="00CE1CF6" w:rsidRPr="00B42926" w:rsidRDefault="00CE1CF6" w:rsidP="00CE1CF6">
      <w:pPr>
        <w:ind w:left="60" w:right="95" w:firstLine="0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FB74FF" w:rsidRPr="00B42926" w:rsidRDefault="00FB74FF" w:rsidP="00CE1CF6">
      <w:pPr>
        <w:ind w:left="60" w:right="95" w:firstLine="648"/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:rsidR="00FC3E35" w:rsidRPr="00B42926" w:rsidRDefault="00FC3E35" w:rsidP="00CE1CF6">
      <w:pPr>
        <w:ind w:left="60" w:right="95" w:firstLine="648"/>
        <w:rPr>
          <w:rFonts w:ascii="Times New Roman" w:hAnsi="Times New Roman" w:cs="Times New Roman"/>
          <w:sz w:val="18"/>
          <w:szCs w:val="18"/>
          <w:lang w:val="ro-RO"/>
        </w:rPr>
      </w:pPr>
      <w:r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Declar pe propria răspundere că sunt de acord cu prelucrarea datelor CLI caracter personal, CONFORM Regulamentului nr. 679 din 27 aprilie 2016 privind </w:t>
      </w:r>
      <w:r w:rsidR="00B42926"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>prote</w:t>
      </w:r>
      <w:r w:rsidR="00B42926">
        <w:rPr>
          <w:rFonts w:ascii="Times New Roman" w:eastAsia="Times New Roman" w:hAnsi="Times New Roman" w:cs="Times New Roman"/>
          <w:sz w:val="18"/>
          <w:szCs w:val="18"/>
          <w:lang w:val="ro-RO"/>
        </w:rPr>
        <w:t>cț</w:t>
      </w:r>
      <w:r w:rsidR="00B42926"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>ia</w:t>
      </w:r>
      <w:r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persoanelor fizice în ceea ce privește prelucrarea datelor cu caracter </w:t>
      </w:r>
      <w:r w:rsidR="00B42926"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>person</w:t>
      </w:r>
      <w:r w:rsidR="00B42926">
        <w:rPr>
          <w:rFonts w:ascii="Times New Roman" w:eastAsia="Times New Roman" w:hAnsi="Times New Roman" w:cs="Times New Roman"/>
          <w:sz w:val="18"/>
          <w:szCs w:val="18"/>
          <w:lang w:val="ro-RO"/>
        </w:rPr>
        <w:t>a</w:t>
      </w:r>
      <w:r w:rsidR="00B42926"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>l</w:t>
      </w:r>
      <w:r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</w:t>
      </w:r>
      <w:r w:rsidR="00B42926">
        <w:rPr>
          <w:rFonts w:ascii="Times New Roman" w:eastAsia="Times New Roman" w:hAnsi="Times New Roman" w:cs="Times New Roman"/>
          <w:sz w:val="18"/>
          <w:szCs w:val="18"/>
          <w:lang w:val="ro-RO"/>
        </w:rPr>
        <w:t>s</w:t>
      </w:r>
      <w:r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i privind libera </w:t>
      </w:r>
      <w:r w:rsidR="00B42926"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>circulație</w:t>
      </w:r>
      <w:r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acestor date și de abrogare a Directivei 95/46/CE (cu modificările și completările ulterioare, pe care Ie furnizez prin prezenta cerere și documentele anexate, În vederea obținerii tichetelor sociale pe suport electronic pentru sprijin educațional,</w:t>
      </w:r>
    </w:p>
    <w:p w:rsidR="00FC3E35" w:rsidRPr="00B42926" w:rsidRDefault="00FC3E35" w:rsidP="00FC3E35">
      <w:pPr>
        <w:ind w:left="60" w:right="15" w:firstLine="648"/>
        <w:rPr>
          <w:rFonts w:ascii="Times New Roman" w:hAnsi="Times New Roman" w:cs="Times New Roman"/>
          <w:sz w:val="18"/>
          <w:szCs w:val="18"/>
          <w:lang w:val="ro-RO"/>
        </w:rPr>
      </w:pPr>
      <w:r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De asemenea, declar că sunt de </w:t>
      </w:r>
      <w:r w:rsidR="00B42926"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>acord</w:t>
      </w:r>
      <w:r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cu transmiterea datelor cu caracter personal către operatorii și instituțiile care:</w:t>
      </w:r>
      <w:r w:rsidRPr="00B42926">
        <w:rPr>
          <w:rFonts w:ascii="Times New Roman" w:hAnsi="Times New Roman" w:cs="Times New Roman"/>
          <w:noProof/>
          <w:sz w:val="18"/>
          <w:szCs w:val="18"/>
          <w:lang w:val="ro-RO"/>
        </w:rPr>
        <w:drawing>
          <wp:inline distT="0" distB="0" distL="0" distR="0" wp14:anchorId="1566F85B" wp14:editId="2A526B2A">
            <wp:extent cx="6335" cy="9502"/>
            <wp:effectExtent l="0" t="0" r="0" b="0"/>
            <wp:docPr id="27692" name="Picture 27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2" name="Picture 276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5" cy="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35" w:rsidRPr="00B42926" w:rsidRDefault="00FC3E35" w:rsidP="00FC3E35">
      <w:pPr>
        <w:spacing w:line="240" w:lineRule="auto"/>
        <w:ind w:left="65" w:right="1015" w:firstLine="0"/>
        <w:rPr>
          <w:rFonts w:ascii="Times New Roman" w:hAnsi="Times New Roman" w:cs="Times New Roman"/>
          <w:sz w:val="18"/>
          <w:szCs w:val="18"/>
          <w:lang w:val="ro-RO"/>
        </w:rPr>
      </w:pPr>
      <w:r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>-verifică eligibilitatea acordării tichetelor sociale pe suport electronic pentru sprijin educațional;</w:t>
      </w:r>
    </w:p>
    <w:p w:rsidR="00FC3E35" w:rsidRPr="00B42926" w:rsidRDefault="00FC3E35" w:rsidP="00FC3E35">
      <w:pPr>
        <w:spacing w:line="240" w:lineRule="auto"/>
        <w:ind w:left="65" w:right="1015" w:firstLine="0"/>
        <w:rPr>
          <w:rFonts w:ascii="Times New Roman" w:hAnsi="Times New Roman" w:cs="Times New Roman"/>
          <w:sz w:val="18"/>
          <w:szCs w:val="18"/>
          <w:lang w:val="ro-RO"/>
        </w:rPr>
      </w:pPr>
      <w:r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-tipăresc și distribuie tichetele; </w:t>
      </w:r>
      <w:r w:rsidRPr="00B42926">
        <w:rPr>
          <w:rFonts w:ascii="Times New Roman" w:hAnsi="Times New Roman" w:cs="Times New Roman"/>
          <w:noProof/>
          <w:sz w:val="18"/>
          <w:szCs w:val="18"/>
          <w:lang w:val="ro-RO"/>
        </w:rPr>
        <w:drawing>
          <wp:inline distT="0" distB="0" distL="0" distR="0" wp14:anchorId="36E5F543" wp14:editId="2EFEDE5D">
            <wp:extent cx="3167" cy="3166"/>
            <wp:effectExtent l="0" t="0" r="0" b="0"/>
            <wp:docPr id="27693" name="Picture 27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93" name="Picture 276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7" cy="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35" w:rsidRPr="00B42926" w:rsidRDefault="00FC3E35" w:rsidP="00FC3E35">
      <w:pPr>
        <w:spacing w:line="240" w:lineRule="auto"/>
        <w:ind w:left="65" w:right="1015" w:firstLine="0"/>
        <w:rPr>
          <w:rFonts w:ascii="Times New Roman" w:hAnsi="Times New Roman" w:cs="Times New Roman"/>
          <w:sz w:val="18"/>
          <w:szCs w:val="18"/>
          <w:lang w:val="ro-RO"/>
        </w:rPr>
      </w:pPr>
      <w:r w:rsidRPr="00B42926">
        <w:rPr>
          <w:rFonts w:ascii="Times New Roman" w:eastAsia="Times New Roman" w:hAnsi="Times New Roman" w:cs="Times New Roman"/>
          <w:sz w:val="18"/>
          <w:szCs w:val="18"/>
          <w:lang w:val="ro-RO"/>
        </w:rPr>
        <w:t>-monitorizează utilizarea tichetelor conform destinației cu care au fost acordate.</w:t>
      </w:r>
    </w:p>
    <w:p w:rsidR="00FC3E35" w:rsidRPr="00B42926" w:rsidRDefault="00FC3E35" w:rsidP="00FC3E35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C3E35" w:rsidRPr="00B42926" w:rsidRDefault="00FC3E35" w:rsidP="00FC3E35">
      <w:pPr>
        <w:spacing w:line="381" w:lineRule="auto"/>
        <w:ind w:left="65" w:right="1015" w:firstLine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</w:p>
    <w:p w:rsidR="00FC3E35" w:rsidRPr="00B42926" w:rsidRDefault="00FC3E35" w:rsidP="00FC3E35">
      <w:pPr>
        <w:spacing w:line="381" w:lineRule="auto"/>
        <w:ind w:left="65" w:right="1015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Data,</w:t>
      </w:r>
      <w:r w:rsidRPr="00B42926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                                  Semnătura</w:t>
      </w:r>
    </w:p>
    <w:p w:rsidR="00C64958" w:rsidRPr="00B42926" w:rsidRDefault="00C64958">
      <w:pPr>
        <w:rPr>
          <w:lang w:val="ro-RO"/>
        </w:rPr>
      </w:pPr>
    </w:p>
    <w:sectPr w:rsidR="00C64958" w:rsidRPr="00B42926" w:rsidSect="00CE1CF6">
      <w:pgSz w:w="11906" w:h="16838"/>
      <w:pgMar w:top="360" w:right="836" w:bottom="27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0E7B"/>
    <w:multiLevelType w:val="hybridMultilevel"/>
    <w:tmpl w:val="72605368"/>
    <w:lvl w:ilvl="0" w:tplc="D9E8123E">
      <w:start w:val="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18831692"/>
    <w:multiLevelType w:val="hybridMultilevel"/>
    <w:tmpl w:val="6E308A22"/>
    <w:lvl w:ilvl="0" w:tplc="EC0C1AEC">
      <w:start w:val="1"/>
      <w:numFmt w:val="decimal"/>
      <w:lvlText w:val="%1."/>
      <w:lvlJc w:val="left"/>
      <w:pPr>
        <w:ind w:left="119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" w15:restartNumberingAfterBreak="0">
    <w:nsid w:val="415B0754"/>
    <w:multiLevelType w:val="hybridMultilevel"/>
    <w:tmpl w:val="A568F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73"/>
    <w:rsid w:val="005D16F8"/>
    <w:rsid w:val="00A51B73"/>
    <w:rsid w:val="00B42926"/>
    <w:rsid w:val="00C64958"/>
    <w:rsid w:val="00CE1CF6"/>
    <w:rsid w:val="00FB74FF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1F9E"/>
  <w15:chartTrackingRefBased/>
  <w15:docId w15:val="{190BC680-CC3A-45F5-954F-8EDFD014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E35"/>
    <w:pPr>
      <w:spacing w:after="5" w:line="262" w:lineRule="auto"/>
      <w:ind w:left="165" w:firstLine="5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522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ASISTENTA</dc:creator>
  <cp:keywords/>
  <dc:description/>
  <cp:lastModifiedBy>admin</cp:lastModifiedBy>
  <cp:revision>6</cp:revision>
  <cp:lastPrinted>2020-09-03T07:06:00Z</cp:lastPrinted>
  <dcterms:created xsi:type="dcterms:W3CDTF">2020-09-03T06:48:00Z</dcterms:created>
  <dcterms:modified xsi:type="dcterms:W3CDTF">2020-09-07T23:46:00Z</dcterms:modified>
</cp:coreProperties>
</file>